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7D8C" w:rsidRDefault="00F37D8C" w:rsidP="00F37D8C">
      <w:pPr>
        <w:pStyle w:val="NormalWeb"/>
      </w:pPr>
      <w:r>
        <w:t>Do you agree with Descartes’ epistemological view that some ideas are innate or with Locke’s view that we are blank slates when we are born?</w:t>
      </w:r>
    </w:p>
    <w:p w:rsidR="00F37D8C" w:rsidRDefault="00F37D8C" w:rsidP="00F37D8C">
      <w:pPr>
        <w:pStyle w:val="NormalWeb"/>
      </w:pPr>
      <w:r>
        <w:t>How does the movie The Matrix specifically relate to Descartes’ quest for knowledge (hint: look closely at pages 227—231 and part 3 from the video)?</w:t>
      </w:r>
    </w:p>
    <w:p w:rsidR="00F37D8C" w:rsidRDefault="00F37D8C" w:rsidP="00F37D8C">
      <w:pPr>
        <w:pStyle w:val="NormalWeb"/>
      </w:pPr>
      <w:r>
        <w:t xml:space="preserve">Besides posting your own response, you should read and comment on AT LEAST TWO of your fellow classmates' posts using the </w:t>
      </w:r>
      <w:hyperlink r:id="rId5" w:tgtFrame="_blank" w:history="1">
        <w:r>
          <w:rPr>
            <w:rStyle w:val="Hyperlink"/>
          </w:rPr>
          <w:t>2 + 2 Feedback Method</w:t>
        </w:r>
      </w:hyperlink>
      <w:r>
        <w:t xml:space="preserve">. I expect that your comments will be substantive - not just "you made a lot of good points" or similar statements. Your discussion will be evaluated using the </w:t>
      </w:r>
      <w:hyperlink r:id="rId6" w:tgtFrame="_blank" w:history="1">
        <w:r>
          <w:rPr>
            <w:rStyle w:val="Hyperlink"/>
          </w:rPr>
          <w:t>Discussion Scoring Rubric</w:t>
        </w:r>
      </w:hyperlink>
      <w:r>
        <w:t>.</w:t>
      </w:r>
    </w:p>
    <w:p w:rsidR="00F37D8C" w:rsidRDefault="00F37D8C" w:rsidP="00F37D8C">
      <w:pPr>
        <w:pStyle w:val="NormalWeb"/>
      </w:pPr>
      <w:r>
        <w:t xml:space="preserve">Review our tutorial about </w:t>
      </w:r>
      <w:hyperlink r:id="rId7" w:tgtFrame="_blank" w:history="1">
        <w:r>
          <w:rPr>
            <w:rStyle w:val="Hyperlink"/>
          </w:rPr>
          <w:t>Using Discussions</w:t>
        </w:r>
      </w:hyperlink>
      <w:r>
        <w:t xml:space="preserve"> if you need help. All contributions should be consistent with good </w:t>
      </w:r>
      <w:hyperlink r:id="rId8" w:tgtFrame="_blank" w:history="1">
        <w:r>
          <w:rPr>
            <w:rStyle w:val="Hyperlink"/>
          </w:rPr>
          <w:t>netiquette</w:t>
        </w:r>
      </w:hyperlink>
      <w:r>
        <w:t>.</w:t>
      </w:r>
    </w:p>
    <w:p w:rsidR="003C102A" w:rsidRDefault="003C102A">
      <w:bookmarkStart w:id="0" w:name="_GoBack"/>
      <w:bookmarkEnd w:id="0"/>
    </w:p>
    <w:sectPr w:rsidR="003C10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7DFA"/>
    <w:rsid w:val="00227DFA"/>
    <w:rsid w:val="003C102A"/>
    <w:rsid w:val="00F37D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7D8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37D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37D8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40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0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craft.edu/blackboard/faq.aspx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choolcraft.edu/blackboard/how-to.aspx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bbaddins.schoolcraft.edu/addins/PHIL243/rubrics/PHIL243DBRubric.html" TargetMode="External"/><Relationship Id="rId5" Type="http://schemas.openxmlformats.org/officeDocument/2006/relationships/hyperlink" Target="https://bbaddins.schoolcraft.edu/addins/PHIL243/html/2+2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MONTY</dc:creator>
  <cp:keywords/>
  <dc:description/>
  <cp:lastModifiedBy>MONTY</cp:lastModifiedBy>
  <cp:revision>2</cp:revision>
  <dcterms:created xsi:type="dcterms:W3CDTF">2016-07-18T15:11:00Z</dcterms:created>
  <dcterms:modified xsi:type="dcterms:W3CDTF">2016-07-18T15:11:00Z</dcterms:modified>
</cp:coreProperties>
</file>